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FC" w:rsidRPr="0076659D" w:rsidRDefault="008D64FC" w:rsidP="008D64FC">
      <w:pPr>
        <w:rPr>
          <w:rFonts w:asciiTheme="minorHAnsi" w:hAnsiTheme="minorHAnsi" w:cstheme="minorHAnsi"/>
          <w:sz w:val="20"/>
          <w:szCs w:val="20"/>
        </w:rPr>
      </w:pPr>
    </w:p>
    <w:p w:rsidR="008D64FC" w:rsidRPr="0076659D" w:rsidRDefault="00C066D2" w:rsidP="008D64FC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Warszawa</w:t>
      </w:r>
      <w:r w:rsidR="008D64FC" w:rsidRPr="0076659D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D7330">
        <w:rPr>
          <w:rFonts w:asciiTheme="minorHAnsi" w:hAnsiTheme="minorHAnsi" w:cstheme="minorHAnsi"/>
          <w:i/>
          <w:sz w:val="20"/>
          <w:szCs w:val="20"/>
        </w:rPr>
        <w:t>10</w:t>
      </w:r>
      <w:r w:rsidR="00B5081B">
        <w:rPr>
          <w:rFonts w:asciiTheme="minorHAnsi" w:hAnsiTheme="minorHAnsi" w:cstheme="minorHAnsi"/>
          <w:i/>
          <w:sz w:val="20"/>
          <w:szCs w:val="20"/>
        </w:rPr>
        <w:t>.06.2019</w:t>
      </w:r>
    </w:p>
    <w:p w:rsidR="008D64FC" w:rsidRPr="0076659D" w:rsidRDefault="00C066D2" w:rsidP="008D64F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Zapyt</w:t>
      </w:r>
      <w:r w:rsidR="00B5081B">
        <w:rPr>
          <w:rFonts w:asciiTheme="minorHAnsi" w:hAnsiTheme="minorHAnsi" w:cstheme="minorHAnsi"/>
          <w:i/>
          <w:sz w:val="20"/>
          <w:szCs w:val="20"/>
        </w:rPr>
        <w:t>anie ofertowe nr 1</w:t>
      </w:r>
      <w:r w:rsidR="00184D6C">
        <w:rPr>
          <w:rFonts w:asciiTheme="minorHAnsi" w:hAnsiTheme="minorHAnsi" w:cstheme="minorHAnsi"/>
          <w:i/>
          <w:sz w:val="20"/>
          <w:szCs w:val="20"/>
        </w:rPr>
        <w:t>/</w:t>
      </w:r>
      <w:r w:rsidR="005C5B71">
        <w:rPr>
          <w:rFonts w:asciiTheme="minorHAnsi" w:hAnsiTheme="minorHAnsi" w:cstheme="minorHAnsi"/>
          <w:i/>
          <w:sz w:val="20"/>
          <w:szCs w:val="20"/>
        </w:rPr>
        <w:t>P</w:t>
      </w:r>
      <w:r w:rsidR="00B5081B">
        <w:rPr>
          <w:rFonts w:asciiTheme="minorHAnsi" w:hAnsiTheme="minorHAnsi" w:cstheme="minorHAnsi"/>
          <w:i/>
          <w:sz w:val="20"/>
          <w:szCs w:val="20"/>
        </w:rPr>
        <w:t>P</w:t>
      </w:r>
      <w:r w:rsidR="00E210D1">
        <w:rPr>
          <w:rFonts w:asciiTheme="minorHAnsi" w:hAnsiTheme="minorHAnsi" w:cstheme="minorHAnsi"/>
          <w:i/>
          <w:sz w:val="20"/>
          <w:szCs w:val="20"/>
        </w:rPr>
        <w:t>/2019</w:t>
      </w:r>
    </w:p>
    <w:p w:rsidR="008D64FC" w:rsidRPr="0076659D" w:rsidRDefault="008D64FC" w:rsidP="008D64F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D64FC" w:rsidRPr="0076659D" w:rsidRDefault="008D64FC" w:rsidP="008D64F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76659D">
        <w:rPr>
          <w:rFonts w:asciiTheme="minorHAnsi" w:hAnsiTheme="minorHAnsi" w:cstheme="minorHAnsi"/>
          <w:b/>
          <w:i/>
          <w:sz w:val="20"/>
          <w:szCs w:val="20"/>
        </w:rPr>
        <w:t>ZAPROSZENIE DO ZŁOŻENIA OFERTY</w:t>
      </w:r>
    </w:p>
    <w:p w:rsidR="008D64FC" w:rsidRPr="0076659D" w:rsidRDefault="008D64FC" w:rsidP="008D64F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76659D" w:rsidRPr="00C26330" w:rsidRDefault="008D64FC" w:rsidP="002D67AC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59D">
        <w:rPr>
          <w:rFonts w:asciiTheme="minorHAnsi" w:hAnsiTheme="minorHAnsi" w:cstheme="minorHAnsi"/>
          <w:i/>
          <w:sz w:val="20"/>
          <w:szCs w:val="20"/>
        </w:rPr>
        <w:t xml:space="preserve">Postępowanie o udzielenie zlecenia w ramach </w:t>
      </w:r>
      <w:r w:rsidRPr="00214570">
        <w:rPr>
          <w:rFonts w:asciiTheme="minorHAnsi" w:hAnsiTheme="minorHAnsi" w:cstheme="minorHAnsi"/>
          <w:i/>
          <w:sz w:val="20"/>
          <w:szCs w:val="20"/>
        </w:rPr>
        <w:t xml:space="preserve">Projektu nr </w:t>
      </w:r>
      <w:r w:rsidR="005C5B71" w:rsidRPr="005C5B71">
        <w:rPr>
          <w:rFonts w:asciiTheme="minorHAnsi" w:eastAsiaTheme="minorHAnsi" w:hAnsiTheme="minorHAnsi" w:cstheme="minorHAnsi"/>
          <w:sz w:val="16"/>
          <w:szCs w:val="16"/>
          <w:lang w:eastAsia="en-US"/>
        </w:rPr>
        <w:t>RPMA.10.01.04-14-</w:t>
      </w:r>
      <w:proofErr w:type="gramStart"/>
      <w:r w:rsidR="002D67AC">
        <w:rPr>
          <w:rFonts w:ascii="ArialRegular" w:eastAsiaTheme="minorHAnsi" w:hAnsi="ArialRegular" w:cs="ArialRegular"/>
          <w:sz w:val="17"/>
          <w:szCs w:val="17"/>
          <w:lang w:eastAsia="en-US"/>
        </w:rPr>
        <w:t>a</w:t>
      </w:r>
      <w:proofErr w:type="gramEnd"/>
      <w:r w:rsidR="002D67AC">
        <w:rPr>
          <w:rFonts w:ascii="ArialRegular" w:eastAsiaTheme="minorHAnsi" w:hAnsi="ArialRegular" w:cs="ArialRegular"/>
          <w:sz w:val="17"/>
          <w:szCs w:val="17"/>
          <w:lang w:eastAsia="en-US"/>
        </w:rPr>
        <w:t>628/18</w:t>
      </w:r>
      <w:r w:rsidR="0097492B" w:rsidRPr="00214570">
        <w:rPr>
          <w:rFonts w:asciiTheme="minorHAnsi" w:hAnsiTheme="minorHAnsi" w:cstheme="minorHAnsi"/>
          <w:i/>
          <w:sz w:val="20"/>
          <w:szCs w:val="20"/>
        </w:rPr>
        <w:t xml:space="preserve">– </w:t>
      </w:r>
      <w:r w:rsidR="005C5B71">
        <w:rPr>
          <w:sz w:val="20"/>
          <w:szCs w:val="20"/>
        </w:rPr>
        <w:t>Przedszkole Pinokio</w:t>
      </w:r>
      <w:r w:rsidR="00C066D2" w:rsidRPr="00214570">
        <w:rPr>
          <w:sz w:val="20"/>
          <w:szCs w:val="20"/>
        </w:rPr>
        <w:t xml:space="preserve">” </w:t>
      </w:r>
      <w:r w:rsidRPr="00214570">
        <w:rPr>
          <w:rFonts w:asciiTheme="minorHAnsi" w:hAnsiTheme="minorHAnsi" w:cstheme="minorHAnsi"/>
          <w:i/>
          <w:sz w:val="20"/>
          <w:szCs w:val="20"/>
        </w:rPr>
        <w:t>realizowanego</w:t>
      </w:r>
      <w:r w:rsidRPr="0076659D">
        <w:rPr>
          <w:rFonts w:asciiTheme="minorHAnsi" w:hAnsiTheme="minorHAnsi" w:cstheme="minorHAnsi"/>
          <w:i/>
          <w:sz w:val="20"/>
          <w:szCs w:val="20"/>
        </w:rPr>
        <w:t xml:space="preserve"> w ramach Regionalnego Programu Operacyjnego Województwa </w:t>
      </w:r>
      <w:r w:rsidR="00C066D2">
        <w:rPr>
          <w:rFonts w:asciiTheme="minorHAnsi" w:hAnsiTheme="minorHAnsi" w:cstheme="minorHAnsi"/>
          <w:i/>
          <w:sz w:val="20"/>
          <w:szCs w:val="20"/>
        </w:rPr>
        <w:t>Mazowieckiego</w:t>
      </w:r>
      <w:r w:rsidRPr="0076659D">
        <w:rPr>
          <w:rFonts w:asciiTheme="minorHAnsi" w:hAnsiTheme="minorHAnsi" w:cstheme="minorHAnsi"/>
          <w:i/>
          <w:sz w:val="20"/>
          <w:szCs w:val="20"/>
        </w:rPr>
        <w:t xml:space="preserve"> na lata 2014 – 2020; współfinansowanego przez Unię Europejską w ramach Europejskiego Funduszu Społecznego </w:t>
      </w:r>
      <w:r w:rsidR="002D67AC">
        <w:rPr>
          <w:rFonts w:asciiTheme="minorHAnsi" w:hAnsiTheme="minorHAnsi" w:cstheme="minorHAnsi"/>
          <w:i/>
          <w:sz w:val="20"/>
          <w:szCs w:val="20"/>
        </w:rPr>
        <w:t>na prace adaptacyjno-</w:t>
      </w:r>
      <w:r w:rsidR="002D67AC" w:rsidRPr="00C26330">
        <w:rPr>
          <w:rFonts w:asciiTheme="minorHAnsi" w:hAnsiTheme="minorHAnsi" w:cstheme="minorHAnsi"/>
          <w:i/>
          <w:sz w:val="20"/>
          <w:szCs w:val="20"/>
        </w:rPr>
        <w:t>remontowe</w:t>
      </w:r>
      <w:r w:rsidR="00C26330" w:rsidRPr="00C2633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6330" w:rsidRPr="00C26330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="00C26330" w:rsidRPr="00C26330">
        <w:rPr>
          <w:rFonts w:asciiTheme="minorHAnsi" w:hAnsiTheme="minorHAnsi" w:cstheme="minorHAnsi"/>
          <w:i/>
          <w:sz w:val="20"/>
          <w:szCs w:val="20"/>
        </w:rPr>
        <w:t>cpv</w:t>
      </w:r>
      <w:proofErr w:type="spellEnd"/>
      <w:r w:rsidR="00C26330" w:rsidRPr="00C26330">
        <w:rPr>
          <w:rFonts w:asciiTheme="minorHAnsi" w:hAnsiTheme="minorHAnsi" w:cstheme="minorHAnsi"/>
          <w:i/>
          <w:sz w:val="20"/>
          <w:szCs w:val="20"/>
        </w:rPr>
        <w:t xml:space="preserve"> 45400000-1</w:t>
      </w:r>
      <w:r w:rsidR="00C26330" w:rsidRPr="00C26330">
        <w:rPr>
          <w:rFonts w:asciiTheme="minorHAnsi" w:hAnsiTheme="minorHAnsi" w:cstheme="minorHAnsi"/>
          <w:i/>
          <w:sz w:val="20"/>
          <w:szCs w:val="20"/>
        </w:rPr>
        <w:t>)</w:t>
      </w:r>
    </w:p>
    <w:p w:rsidR="002D67AC" w:rsidRDefault="002D67AC" w:rsidP="002D67AC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D67AC" w:rsidRPr="002D67AC" w:rsidRDefault="002D67AC" w:rsidP="002D67AC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2D67AC">
        <w:rPr>
          <w:rFonts w:asciiTheme="minorHAnsi" w:hAnsiTheme="minorHAnsi" w:cstheme="minorHAnsi"/>
          <w:b/>
          <w:i/>
          <w:sz w:val="20"/>
          <w:szCs w:val="20"/>
        </w:rPr>
        <w:t>Nazwa oraz adres Zamawiającego</w:t>
      </w:r>
      <w:bookmarkStart w:id="0" w:name="_GoBack"/>
      <w:bookmarkEnd w:id="0"/>
    </w:p>
    <w:p w:rsidR="002D67AC" w:rsidRDefault="002D67AC" w:rsidP="002D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Edukacja i Nowoczesność Magdalena Kozłowska</w:t>
      </w:r>
    </w:p>
    <w:p w:rsidR="002D67AC" w:rsidRDefault="002D67AC" w:rsidP="002D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Niepubliczne Przedszkole Pinokio z oddziałami integracyjnymi w Płocku</w:t>
      </w:r>
    </w:p>
    <w:p w:rsidR="002D67AC" w:rsidRDefault="002D67AC" w:rsidP="002D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Padlewskiego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4b</w:t>
      </w:r>
    </w:p>
    <w:p w:rsidR="002D67AC" w:rsidRDefault="002D67AC" w:rsidP="002D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09-402 Płock </w:t>
      </w:r>
    </w:p>
    <w:p w:rsidR="002D67AC" w:rsidRPr="00FD70B5" w:rsidRDefault="002D67AC" w:rsidP="002D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D70B5">
        <w:rPr>
          <w:rFonts w:asciiTheme="minorHAnsi" w:hAnsiTheme="minorHAnsi" w:cstheme="minorHAnsi"/>
          <w:i/>
          <w:sz w:val="20"/>
          <w:szCs w:val="20"/>
        </w:rPr>
        <w:t xml:space="preserve">NIP: </w:t>
      </w:r>
      <w:r w:rsidRPr="00FD70B5">
        <w:rPr>
          <w:rFonts w:asciiTheme="minorHAnsi" w:eastAsiaTheme="minorHAnsi" w:hAnsiTheme="minorHAnsi" w:cstheme="minorHAnsi"/>
          <w:sz w:val="20"/>
          <w:szCs w:val="20"/>
          <w:lang w:eastAsia="en-US"/>
        </w:rPr>
        <w:t>5671796075</w:t>
      </w:r>
    </w:p>
    <w:p w:rsidR="002D67AC" w:rsidRDefault="002D67AC" w:rsidP="002D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D67AC" w:rsidRDefault="002D67AC" w:rsidP="00AC6C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E</w:t>
      </w:r>
      <w:r w:rsidRPr="0076659D">
        <w:rPr>
          <w:rFonts w:asciiTheme="minorHAnsi" w:hAnsiTheme="minorHAnsi" w:cstheme="minorHAnsi"/>
          <w:i/>
          <w:sz w:val="20"/>
          <w:szCs w:val="20"/>
        </w:rPr>
        <w:t>-mail</w:t>
      </w:r>
      <w:r>
        <w:rPr>
          <w:rFonts w:asciiTheme="minorHAnsi" w:hAnsiTheme="minorHAnsi" w:cstheme="minorHAnsi"/>
          <w:i/>
          <w:sz w:val="20"/>
          <w:szCs w:val="20"/>
        </w:rPr>
        <w:t xml:space="preserve"> osoby do kontaktów roboczych</w:t>
      </w:r>
      <w:r w:rsidRPr="0076659D">
        <w:rPr>
          <w:rFonts w:asciiTheme="minorHAnsi" w:hAnsiTheme="minorHAnsi" w:cstheme="minorHAnsi"/>
          <w:i/>
          <w:sz w:val="20"/>
          <w:szCs w:val="20"/>
        </w:rPr>
        <w:t xml:space="preserve">: </w:t>
      </w:r>
      <w:r>
        <w:rPr>
          <w:rFonts w:asciiTheme="minorHAnsi" w:hAnsiTheme="minorHAnsi" w:cstheme="minorHAnsi"/>
          <w:i/>
          <w:sz w:val="20"/>
          <w:szCs w:val="20"/>
        </w:rPr>
        <w:t>supel.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beata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>@gmail.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com</w:t>
      </w:r>
      <w:proofErr w:type="gramEnd"/>
    </w:p>
    <w:p w:rsidR="002D67AC" w:rsidRPr="0076659D" w:rsidRDefault="002D67AC" w:rsidP="002D67A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D67AC" w:rsidRPr="002D67AC" w:rsidRDefault="002D67AC" w:rsidP="002D67AC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2D67AC">
        <w:rPr>
          <w:rFonts w:asciiTheme="minorHAnsi" w:hAnsiTheme="minorHAnsi" w:cstheme="minorHAnsi"/>
          <w:b/>
          <w:i/>
          <w:sz w:val="20"/>
          <w:szCs w:val="20"/>
        </w:rPr>
        <w:t>Opis przedmiotu zapytania ofertowego:</w:t>
      </w:r>
    </w:p>
    <w:p w:rsidR="002D67AC" w:rsidRPr="002663C5" w:rsidRDefault="002D67AC" w:rsidP="002D67AC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Przedmi</w:t>
      </w:r>
      <w:r w:rsidRPr="002663C5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ot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em zamówienie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są prace adaptacyjno-remontowe w budynku przy ul. </w:t>
      </w:r>
      <w:proofErr w:type="spellStart"/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Padlewskiego</w:t>
      </w:r>
      <w:proofErr w:type="spellEnd"/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4b w Płocku</w:t>
      </w:r>
      <w:r w:rsidRPr="002663C5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na potrzeby utworzenia 20 nowych miejsc przedszkolnych i utworzenia kuchni oraz stołówki w ramach projektu współfinansowanego ze środków Europejskiego Funduszu Społecznego w ramach Regionalnego Programu Operacyjnego województwa Mazowieckiego na lata 2014-2020 pt. „Przedszkole Pinokio”</w:t>
      </w:r>
    </w:p>
    <w:p w:rsidR="002D67AC" w:rsidRPr="002663C5" w:rsidRDefault="002D67AC" w:rsidP="002D67AC">
      <w:pPr>
        <w:pStyle w:val="Akapitzlist"/>
        <w:numPr>
          <w:ilvl w:val="0"/>
          <w:numId w:val="38"/>
        </w:numPr>
        <w:autoSpaceDE w:val="0"/>
        <w:autoSpaceDN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Część A </w:t>
      </w:r>
      <w:r w:rsidRPr="002663C5">
        <w:rPr>
          <w:rFonts w:asciiTheme="minorHAnsi" w:hAnsiTheme="minorHAnsi" w:cstheme="minorHAnsi"/>
          <w:bCs/>
          <w:i/>
          <w:sz w:val="20"/>
          <w:szCs w:val="20"/>
        </w:rPr>
        <w:t xml:space="preserve">– </w:t>
      </w:r>
      <w:r>
        <w:rPr>
          <w:rFonts w:asciiTheme="minorHAnsi" w:hAnsiTheme="minorHAnsi" w:cstheme="minorHAnsi"/>
          <w:bCs/>
          <w:i/>
          <w:sz w:val="20"/>
          <w:szCs w:val="20"/>
        </w:rPr>
        <w:t>Przygotowanie Sali do zajęć dla grupy przedszkolnej, malowanie</w:t>
      </w:r>
      <w:r w:rsidR="00566BEE">
        <w:rPr>
          <w:rFonts w:asciiTheme="minorHAnsi" w:hAnsiTheme="minorHAnsi" w:cstheme="minorHAnsi"/>
          <w:bCs/>
          <w:i/>
          <w:sz w:val="20"/>
          <w:szCs w:val="20"/>
        </w:rPr>
        <w:t xml:space="preserve"> ścian i sufitu, przygotowanie podłogi </w:t>
      </w:r>
    </w:p>
    <w:p w:rsidR="002D67AC" w:rsidRPr="00566BEE" w:rsidRDefault="002D67AC" w:rsidP="002D67AC">
      <w:pPr>
        <w:pStyle w:val="Akapitzlist"/>
        <w:numPr>
          <w:ilvl w:val="0"/>
          <w:numId w:val="38"/>
        </w:numPr>
        <w:autoSpaceDE w:val="0"/>
        <w:autoSpaceDN w:val="0"/>
        <w:rPr>
          <w:rFonts w:asciiTheme="minorHAnsi" w:hAnsiTheme="minorHAnsi" w:cstheme="minorHAnsi"/>
          <w:bCs/>
          <w:i/>
          <w:sz w:val="20"/>
          <w:szCs w:val="20"/>
        </w:rPr>
      </w:pPr>
      <w:r w:rsidRPr="002D67A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Część </w:t>
      </w:r>
      <w:r w:rsidR="00566BEE">
        <w:rPr>
          <w:rFonts w:asciiTheme="minorHAnsi" w:hAnsiTheme="minorHAnsi" w:cstheme="minorHAnsi"/>
          <w:b/>
          <w:bCs/>
          <w:i/>
          <w:sz w:val="20"/>
          <w:szCs w:val="20"/>
        </w:rPr>
        <w:t>B</w:t>
      </w:r>
      <w:r w:rsidRPr="002D67A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566BE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– </w:t>
      </w:r>
      <w:r w:rsidRPr="00566BE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prace adaptacyjno-remontowe pomieszczeń gastronomicznych i szatni: glazura i terakota (położenie + płytki)</w:t>
      </w:r>
      <w:r w:rsidRPr="00566BEE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Pr="00566BE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zakup drzwi wraz z ościeżnicami i montażem (2 sztuki), postawienie ściany działowej.</w:t>
      </w:r>
      <w:r w:rsidRPr="00566BE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2D67AC" w:rsidRDefault="002D67AC" w:rsidP="002D67AC">
      <w:pPr>
        <w:autoSpaceDE w:val="0"/>
        <w:autoSpaceDN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Szczegółowy </w:t>
      </w:r>
      <w:r w:rsidR="00566BEE">
        <w:rPr>
          <w:rFonts w:asciiTheme="minorHAnsi" w:hAnsiTheme="minorHAnsi" w:cstheme="minorHAnsi"/>
          <w:i/>
          <w:sz w:val="20"/>
          <w:szCs w:val="20"/>
        </w:rPr>
        <w:t>opis zamówienia oraz obm</w:t>
      </w:r>
      <w:r w:rsidR="00055B29">
        <w:rPr>
          <w:rFonts w:asciiTheme="minorHAnsi" w:hAnsiTheme="minorHAnsi" w:cstheme="minorHAnsi"/>
          <w:i/>
          <w:sz w:val="20"/>
          <w:szCs w:val="20"/>
        </w:rPr>
        <w:t xml:space="preserve">iary </w:t>
      </w:r>
      <w:r w:rsidR="005A1E8E">
        <w:rPr>
          <w:rFonts w:asciiTheme="minorHAnsi" w:hAnsiTheme="minorHAnsi" w:cstheme="minorHAnsi"/>
          <w:i/>
          <w:sz w:val="20"/>
          <w:szCs w:val="20"/>
        </w:rPr>
        <w:t>znajdują się w załączniku nr 2 do zapytania ofertowego.</w:t>
      </w:r>
    </w:p>
    <w:p w:rsidR="002D67AC" w:rsidRPr="007114B4" w:rsidRDefault="002D67AC" w:rsidP="002D67A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O udzielenie zamówienia mogą ubiegać się Wykonawcy, którzy:</w:t>
      </w:r>
    </w:p>
    <w:p w:rsidR="002D67AC" w:rsidRPr="007114B4" w:rsidRDefault="002D67AC" w:rsidP="002D67AC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posiadają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uprawnienia do wykonywania działalności będącej przedmiotem zamówienia, jeżeli przepisy prawa nakładają obowiązek posiadania takich uprawnień;</w:t>
      </w:r>
    </w:p>
    <w:p w:rsidR="002D67AC" w:rsidRDefault="002D67AC" w:rsidP="002D67AC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1D3E83">
        <w:rPr>
          <w:rFonts w:asciiTheme="minorHAnsi" w:hAnsiTheme="minorHAnsi" w:cstheme="minorHAnsi"/>
          <w:i/>
          <w:sz w:val="20"/>
          <w:szCs w:val="20"/>
        </w:rPr>
        <w:t>są</w:t>
      </w:r>
      <w:proofErr w:type="gramEnd"/>
      <w:r w:rsidRPr="001D3E83">
        <w:rPr>
          <w:rFonts w:asciiTheme="minorHAnsi" w:hAnsiTheme="minorHAnsi" w:cstheme="minorHAnsi"/>
          <w:i/>
          <w:sz w:val="20"/>
          <w:szCs w:val="20"/>
        </w:rPr>
        <w:t xml:space="preserve"> w sytuacji ekonomicznej i finansowej zapewniającej wykonanie zamówienia </w:t>
      </w:r>
    </w:p>
    <w:p w:rsidR="002D67AC" w:rsidRPr="001D3E83" w:rsidRDefault="002D67AC" w:rsidP="002D67AC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1D3E83">
        <w:rPr>
          <w:rFonts w:asciiTheme="minorHAnsi" w:hAnsiTheme="minorHAnsi" w:cstheme="minorHAnsi"/>
          <w:i/>
          <w:sz w:val="20"/>
          <w:szCs w:val="20"/>
        </w:rPr>
        <w:t>dysponują</w:t>
      </w:r>
      <w:proofErr w:type="gramEnd"/>
      <w:r w:rsidRPr="001D3E83">
        <w:rPr>
          <w:rFonts w:asciiTheme="minorHAnsi" w:hAnsiTheme="minorHAnsi" w:cstheme="minorHAnsi"/>
          <w:i/>
          <w:sz w:val="20"/>
          <w:szCs w:val="20"/>
        </w:rPr>
        <w:t xml:space="preserve"> odpowiednim potencjałem technicznym, kadrowym oraz doświadczeniem do wykonania zamówienia;</w:t>
      </w:r>
    </w:p>
    <w:p w:rsidR="002D67AC" w:rsidRDefault="002D67AC" w:rsidP="002D67A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3E83">
        <w:rPr>
          <w:rFonts w:asciiTheme="minorHAnsi" w:hAnsiTheme="minorHAnsi" w:cstheme="minorHAnsi"/>
          <w:i/>
          <w:sz w:val="20"/>
          <w:szCs w:val="20"/>
        </w:rPr>
        <w:t>Warunki płatności: przelewem w terminie 7 dni od dnia dostarczenia prawidłowo wystawi</w:t>
      </w:r>
      <w:r>
        <w:rPr>
          <w:rFonts w:asciiTheme="minorHAnsi" w:hAnsiTheme="minorHAnsi" w:cstheme="minorHAnsi"/>
          <w:i/>
          <w:sz w:val="20"/>
          <w:szCs w:val="20"/>
        </w:rPr>
        <w:t xml:space="preserve">onego rachunku lub faktury </w:t>
      </w:r>
      <w:r w:rsidR="00566BEE">
        <w:rPr>
          <w:rFonts w:asciiTheme="minorHAnsi" w:hAnsiTheme="minorHAnsi" w:cstheme="minorHAnsi"/>
          <w:i/>
          <w:sz w:val="20"/>
          <w:szCs w:val="20"/>
        </w:rPr>
        <w:t>VAT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="00566BEE">
        <w:rPr>
          <w:rFonts w:asciiTheme="minorHAnsi" w:hAnsiTheme="minorHAnsi" w:cstheme="minorHAnsi"/>
          <w:i/>
          <w:sz w:val="20"/>
          <w:szCs w:val="20"/>
        </w:rPr>
        <w:t xml:space="preserve"> Podstawą do płatności jest podpisany protokół odbioru prac bez uwag. </w:t>
      </w:r>
    </w:p>
    <w:p w:rsidR="00566BEE" w:rsidRDefault="00566BEE" w:rsidP="002D67A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 wykonania prac: 31.07.2019</w:t>
      </w:r>
    </w:p>
    <w:p w:rsidR="002D67AC" w:rsidRPr="007114B4" w:rsidRDefault="002D67AC" w:rsidP="002D67AC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Wykonawca nie może być powiązany osobowo lub kapitałowo z Zamawiającym lub osobami upoważnionymi w jego Imieniu do zaciągania zobowiązań, lub osobami wykonującymi w imieniu Zamawiającego czynności związane z przygotowaniem i przeprowadzeniem procedury wyboru Wykonawcy, w szczególności poprzez:</w:t>
      </w:r>
    </w:p>
    <w:p w:rsidR="002D67AC" w:rsidRPr="007114B4" w:rsidRDefault="002D67AC" w:rsidP="002D67AC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uczestniczenie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w spółce, jako wspólnik spółki cywilnej lub spółki osobowej,</w:t>
      </w:r>
    </w:p>
    <w:p w:rsidR="002D67AC" w:rsidRPr="007114B4" w:rsidRDefault="002D67AC" w:rsidP="002D67AC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>, co najmniej 10% udziałów lub akcji o ile niższy próg nie wynika z przepisów prawa lub nie został określony przez IZ PO,</w:t>
      </w:r>
    </w:p>
    <w:p w:rsidR="002D67AC" w:rsidRPr="007114B4" w:rsidRDefault="002D67AC" w:rsidP="002D67AC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funkcji członka organu nadzorczego lub zarządzającego, prokurenta, pełnomocnika, </w:t>
      </w:r>
    </w:p>
    <w:p w:rsidR="002D67AC" w:rsidRPr="007114B4" w:rsidRDefault="002D67AC" w:rsidP="002D67AC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 powinowactwa w linii prostej, pokrewieństwa lub powinowactwa w linii bocznej do drugiego stopnia, lub w stosunku przysposobienia, opieki lub kurateli.</w:t>
      </w:r>
    </w:p>
    <w:p w:rsidR="002D67AC" w:rsidRPr="007114B4" w:rsidRDefault="002D67AC" w:rsidP="002D67AC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Zamawiający dopuszcza składania ofert cząstkowych. </w:t>
      </w:r>
    </w:p>
    <w:p w:rsidR="002D67AC" w:rsidRPr="007114B4" w:rsidRDefault="002D67AC" w:rsidP="002D67AC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Zamawiający dopuszcza negocjacje w sprawie ceny. </w:t>
      </w:r>
      <w:r w:rsidRPr="007114B4">
        <w:rPr>
          <w:rFonts w:asciiTheme="minorHAnsi" w:hAnsiTheme="minorHAnsi" w:cstheme="minorHAnsi"/>
          <w:i/>
          <w:sz w:val="20"/>
          <w:szCs w:val="20"/>
        </w:rPr>
        <w:tab/>
      </w:r>
    </w:p>
    <w:p w:rsidR="002D67AC" w:rsidRPr="007114B4" w:rsidRDefault="002D67AC" w:rsidP="002D67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  <w:r w:rsidRPr="007114B4"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  <w:lastRenderedPageBreak/>
        <w:t xml:space="preserve">Zamawiający zastrzegają sobie prawo do unieważnienia postępowania w każdym czasie bez podania przyczyny. </w:t>
      </w:r>
    </w:p>
    <w:p w:rsidR="002D67AC" w:rsidRPr="00366B7A" w:rsidRDefault="002D67AC" w:rsidP="002D67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Usługa może zostać zamówiona w niepełnym wymiarze (obejmującym tylko część przedmiotowego zamówienia)</w:t>
      </w:r>
    </w:p>
    <w:p w:rsidR="002D67AC" w:rsidRPr="00366B7A" w:rsidRDefault="002D67AC" w:rsidP="002D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</w:p>
    <w:p w:rsidR="002D67AC" w:rsidRPr="00366B7A" w:rsidRDefault="002D67AC" w:rsidP="002D67AC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66B7A">
        <w:rPr>
          <w:rFonts w:asciiTheme="minorHAnsi" w:hAnsiTheme="minorHAnsi" w:cstheme="minorHAnsi"/>
          <w:b/>
          <w:sz w:val="20"/>
          <w:szCs w:val="20"/>
        </w:rPr>
        <w:t>Przetwarzanie danych osobowych:</w:t>
      </w:r>
    </w:p>
    <w:p w:rsidR="002D67AC" w:rsidRPr="00366B7A" w:rsidRDefault="002D67AC" w:rsidP="002D67AC">
      <w:pPr>
        <w:jc w:val="both"/>
        <w:rPr>
          <w:rFonts w:asciiTheme="minorHAnsi" w:hAnsiTheme="minorHAnsi" w:cstheme="minorHAnsi"/>
          <w:sz w:val="20"/>
          <w:szCs w:val="20"/>
        </w:rPr>
      </w:pPr>
      <w:r w:rsidRPr="00366B7A">
        <w:rPr>
          <w:rFonts w:asciiTheme="minorHAnsi" w:hAnsiTheme="minorHAnsi" w:cstheme="minorHAnsi"/>
          <w:sz w:val="20"/>
          <w:szCs w:val="20"/>
        </w:rPr>
        <w:t xml:space="preserve">Wykonawca jest zobowiązany do złożenia oświadczenia odnośnie spełniania wymagań rozporządzenia Parlamentu Europejskiego i Rady (UE) 2016/679 z dnia 27 kwietnia 2016 r. w sprawie ochrony osób fizycznych w związku z przetwarzaniem danych osobowych i w sprawie swobodnego przepływu takich danych oraz uchylenia dyrektywy 95/46/WE (Dz. Urz. UE L 119 z 04.05.2016, </w:t>
      </w:r>
      <w:proofErr w:type="gramStart"/>
      <w:r w:rsidRPr="00366B7A">
        <w:rPr>
          <w:rFonts w:asciiTheme="minorHAnsi" w:hAnsiTheme="minorHAnsi" w:cstheme="minorHAnsi"/>
          <w:sz w:val="20"/>
          <w:szCs w:val="20"/>
        </w:rPr>
        <w:t>str</w:t>
      </w:r>
      <w:proofErr w:type="gramEnd"/>
      <w:r w:rsidRPr="00366B7A">
        <w:rPr>
          <w:rFonts w:asciiTheme="minorHAnsi" w:hAnsiTheme="minorHAnsi" w:cstheme="minorHAnsi"/>
          <w:sz w:val="20"/>
          <w:szCs w:val="20"/>
        </w:rPr>
        <w:t xml:space="preserve">. 1) dalej: RODO. </w:t>
      </w:r>
    </w:p>
    <w:p w:rsidR="002D67AC" w:rsidRPr="00366B7A" w:rsidRDefault="002D67AC" w:rsidP="002D67AC">
      <w:pPr>
        <w:jc w:val="both"/>
        <w:rPr>
          <w:rFonts w:asciiTheme="minorHAnsi" w:hAnsiTheme="minorHAnsi" w:cstheme="minorHAnsi"/>
          <w:sz w:val="20"/>
          <w:szCs w:val="20"/>
        </w:rPr>
      </w:pPr>
      <w:r w:rsidRPr="00366B7A">
        <w:rPr>
          <w:rFonts w:asciiTheme="minorHAnsi" w:hAnsiTheme="minorHAnsi" w:cstheme="minorHAnsi"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lub art.14 RODO, w związku z powyższym Wykonawca jest zobowiązany do </w:t>
      </w:r>
      <w:r w:rsidRPr="00366B7A">
        <w:rPr>
          <w:rFonts w:asciiTheme="minorHAnsi" w:hAnsiTheme="minorHAnsi" w:cstheme="minorHAnsi"/>
          <w:b/>
          <w:sz w:val="20"/>
          <w:szCs w:val="20"/>
        </w:rPr>
        <w:t xml:space="preserve">złożenia oświadczenia według wzoru stanowiącego 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366B7A"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  <w:r w:rsidRPr="00366B7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D67AC" w:rsidRPr="00366B7A" w:rsidRDefault="002D67AC" w:rsidP="002D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</w:p>
    <w:p w:rsidR="002D67AC" w:rsidRPr="00AC6CF0" w:rsidRDefault="002D67AC" w:rsidP="00AC6CF0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AC6CF0">
        <w:rPr>
          <w:rFonts w:asciiTheme="minorHAnsi" w:hAnsiTheme="minorHAnsi" w:cstheme="minorHAnsi"/>
          <w:b/>
          <w:i/>
          <w:sz w:val="20"/>
          <w:szCs w:val="20"/>
        </w:rPr>
        <w:t xml:space="preserve">Kryteria wyboru oferty: </w:t>
      </w:r>
    </w:p>
    <w:p w:rsidR="002D67AC" w:rsidRPr="001D3E83" w:rsidRDefault="002D67AC" w:rsidP="002D67AC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Każda z </w:t>
      </w:r>
      <w:r w:rsidR="00AC6CF0">
        <w:rPr>
          <w:rFonts w:asciiTheme="minorHAnsi" w:hAnsiTheme="minorHAnsi" w:cstheme="minorHAnsi"/>
          <w:b/>
          <w:i/>
          <w:sz w:val="20"/>
          <w:szCs w:val="20"/>
        </w:rPr>
        <w:t>2 części zamówienia (A, B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) będzie oceniana odrębnie wg. następującego wzoru.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7AC" w:rsidRPr="007114B4" w:rsidTr="00CF15E9">
        <w:tc>
          <w:tcPr>
            <w:tcW w:w="4531" w:type="dxa"/>
          </w:tcPr>
          <w:p w:rsidR="002D67AC" w:rsidRPr="003E5994" w:rsidRDefault="002D67AC" w:rsidP="00CF15E9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Kryterium</w:t>
            </w:r>
          </w:p>
        </w:tc>
        <w:tc>
          <w:tcPr>
            <w:tcW w:w="4531" w:type="dxa"/>
          </w:tcPr>
          <w:p w:rsidR="002D67AC" w:rsidRPr="003E5994" w:rsidRDefault="002D67AC" w:rsidP="00CF15E9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Waga</w:t>
            </w:r>
          </w:p>
        </w:tc>
      </w:tr>
      <w:tr w:rsidR="002D67AC" w:rsidRPr="007114B4" w:rsidTr="00CF15E9">
        <w:tc>
          <w:tcPr>
            <w:tcW w:w="4531" w:type="dxa"/>
          </w:tcPr>
          <w:p w:rsidR="002D67AC" w:rsidRPr="003E5994" w:rsidRDefault="002D67AC" w:rsidP="00CF15E9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Cena </w:t>
            </w:r>
          </w:p>
        </w:tc>
        <w:tc>
          <w:tcPr>
            <w:tcW w:w="4531" w:type="dxa"/>
          </w:tcPr>
          <w:p w:rsidR="002D67AC" w:rsidRPr="003E5994" w:rsidRDefault="002D67AC" w:rsidP="00CF15E9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100%</w:t>
            </w:r>
          </w:p>
        </w:tc>
      </w:tr>
    </w:tbl>
    <w:p w:rsidR="002D67AC" w:rsidRPr="007114B4" w:rsidRDefault="002D67AC" w:rsidP="002D67AC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Sposób oceny ofert: </w:t>
      </w:r>
    </w:p>
    <w:p w:rsidR="002D67AC" w:rsidRPr="007114B4" w:rsidRDefault="002D67AC" w:rsidP="002D67AC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Cena </w:t>
      </w:r>
    </w:p>
    <w:p w:rsidR="002D67AC" w:rsidRPr="007114B4" w:rsidRDefault="002D67AC" w:rsidP="002D67AC">
      <w:pPr>
        <w:rPr>
          <w:rFonts w:asciiTheme="minorHAnsi" w:hAnsiTheme="minorHAnsi" w:cstheme="minorHAnsi"/>
          <w:i/>
          <w:sz w:val="20"/>
          <w:szCs w:val="20"/>
        </w:rPr>
      </w:pPr>
      <w:r w:rsidRPr="0013204C">
        <w:rPr>
          <w:rFonts w:asciiTheme="minorHAnsi" w:hAnsiTheme="minorHAnsi" w:cstheme="minorHAnsi"/>
          <w:i/>
          <w:sz w:val="20"/>
          <w:szCs w:val="20"/>
          <w:lang w:val="en-GB"/>
        </w:rPr>
        <w:t>An/</w:t>
      </w:r>
      <w:proofErr w:type="spellStart"/>
      <w:r w:rsidRPr="0013204C">
        <w:rPr>
          <w:rFonts w:asciiTheme="minorHAnsi" w:hAnsiTheme="minorHAnsi" w:cstheme="minorHAnsi"/>
          <w:i/>
          <w:sz w:val="20"/>
          <w:szCs w:val="20"/>
          <w:lang w:val="en-GB"/>
        </w:rPr>
        <w:t>Aof.b</w:t>
      </w:r>
      <w:proofErr w:type="spellEnd"/>
      <w:r w:rsidRPr="0013204C">
        <w:rPr>
          <w:rFonts w:asciiTheme="minorHAnsi" w:hAnsiTheme="minorHAnsi" w:cstheme="minorHAnsi"/>
          <w:i/>
          <w:sz w:val="20"/>
          <w:szCs w:val="20"/>
          <w:lang w:val="en-GB"/>
        </w:rPr>
        <w:t xml:space="preserve">. x 100 pkt. 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= A, gdzie: </w:t>
      </w:r>
      <w:proofErr w:type="spellStart"/>
      <w:r w:rsidRPr="007114B4">
        <w:rPr>
          <w:rFonts w:asciiTheme="minorHAnsi" w:hAnsiTheme="minorHAnsi" w:cstheme="minorHAnsi"/>
          <w:i/>
          <w:sz w:val="20"/>
          <w:szCs w:val="20"/>
        </w:rPr>
        <w:t>An</w:t>
      </w:r>
      <w:proofErr w:type="spell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– najniższa cena łączna spośród ofert nieodrzuconych; </w:t>
      </w:r>
      <w:proofErr w:type="spellStart"/>
      <w:r w:rsidRPr="007114B4">
        <w:rPr>
          <w:rFonts w:asciiTheme="minorHAnsi" w:hAnsiTheme="minorHAnsi" w:cstheme="minorHAnsi"/>
          <w:i/>
          <w:sz w:val="20"/>
          <w:szCs w:val="20"/>
        </w:rPr>
        <w:t>Aof.b</w:t>
      </w:r>
      <w:proofErr w:type="spell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– cena łączna oferty badanej nieodrzuconej; 100 pkt. – wskaźnik stały; A - ilość punktów </w:t>
      </w:r>
    </w:p>
    <w:p w:rsidR="002D67AC" w:rsidRPr="007114B4" w:rsidRDefault="002D67AC" w:rsidP="002D67AC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 ofertę najkorzystniejszą uznana zostanie oferta, która otrzyma największą liczbę punktów  </w:t>
      </w:r>
    </w:p>
    <w:p w:rsidR="002D67AC" w:rsidRPr="007114B4" w:rsidRDefault="002D67AC" w:rsidP="002D67A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6</w:t>
      </w:r>
      <w:r w:rsidRPr="007114B4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114B4">
        <w:rPr>
          <w:rFonts w:asciiTheme="minorHAnsi" w:hAnsiTheme="minorHAnsi" w:cstheme="minorHAnsi"/>
          <w:b/>
          <w:i/>
          <w:sz w:val="20"/>
          <w:szCs w:val="20"/>
        </w:rPr>
        <w:t>Kontakt: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 Osoba uprawniona do porozumiewania się z wykonawcami Beata Supeł: supel.</w:t>
      </w: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beata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>@gmail.</w:t>
      </w: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com</w:t>
      </w:r>
      <w:proofErr w:type="gramEnd"/>
    </w:p>
    <w:p w:rsidR="002D67AC" w:rsidRPr="007114B4" w:rsidRDefault="002D67AC" w:rsidP="002D67AC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7</w:t>
      </w:r>
      <w:r w:rsidRPr="007114B4">
        <w:rPr>
          <w:rFonts w:asciiTheme="minorHAnsi" w:hAnsiTheme="minorHAnsi" w:cstheme="minorHAnsi"/>
          <w:b/>
          <w:i/>
          <w:sz w:val="20"/>
          <w:szCs w:val="20"/>
        </w:rPr>
        <w:t>. Oferta:</w:t>
      </w:r>
    </w:p>
    <w:p w:rsidR="002D67AC" w:rsidRPr="007114B4" w:rsidRDefault="002D67AC" w:rsidP="002D67AC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Ofertę należy pod rygorem nieważności złożyć w formie pisemnej. </w:t>
      </w:r>
    </w:p>
    <w:p w:rsidR="002D67AC" w:rsidRPr="007114B4" w:rsidRDefault="002D67AC" w:rsidP="002D67AC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Ofertę stanowi wypełniony druk „Oferta” (załącznik nr 1 do zapytania ofertowego) </w:t>
      </w:r>
      <w:r>
        <w:rPr>
          <w:rFonts w:asciiTheme="minorHAnsi" w:hAnsiTheme="minorHAnsi" w:cstheme="minorHAnsi"/>
          <w:i/>
          <w:sz w:val="20"/>
          <w:szCs w:val="20"/>
        </w:rPr>
        <w:t>wraz z wykazem oferowanych produktów przygotowanym przez oferenta.</w:t>
      </w:r>
    </w:p>
    <w:p w:rsidR="002D67AC" w:rsidRPr="007114B4" w:rsidRDefault="002D67AC" w:rsidP="002D67AC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Ofertę należy sporządzić zgodnie z treścią Zapytania Ofertowego </w:t>
      </w:r>
    </w:p>
    <w:p w:rsidR="002D67AC" w:rsidRPr="007114B4" w:rsidRDefault="002D67AC" w:rsidP="002D67AC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Oferta musi być napisana w języku polskim pismem czytelnym </w:t>
      </w:r>
    </w:p>
    <w:p w:rsidR="002D67AC" w:rsidRDefault="002D67AC" w:rsidP="002D67AC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Oferta powinna być opatrzona podpisem wraz z pieczątką (lub podpisem czytelnym) osoby/osób uprawnionych do występowania w obrocie prawnym w imieniu Wykonawcy </w:t>
      </w:r>
    </w:p>
    <w:p w:rsidR="002D67AC" w:rsidRPr="007114B4" w:rsidRDefault="002D67AC" w:rsidP="002D67AC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Wraz z ofertą należy złożyć podpisany załącznik nr 3. </w:t>
      </w:r>
    </w:p>
    <w:p w:rsidR="002D67AC" w:rsidRPr="007114B4" w:rsidRDefault="002D67AC" w:rsidP="002D67A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114B4">
        <w:rPr>
          <w:rFonts w:asciiTheme="minorHAnsi" w:hAnsiTheme="minorHAnsi" w:cstheme="minorHAnsi"/>
          <w:b/>
          <w:i/>
          <w:sz w:val="20"/>
          <w:szCs w:val="20"/>
        </w:rPr>
        <w:t>7. Zalecenia dotyczące składania ofert:</w:t>
      </w:r>
    </w:p>
    <w:p w:rsidR="002D67AC" w:rsidRPr="007114B4" w:rsidRDefault="002D67AC" w:rsidP="002D67A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Oferty składane są w jednym egzemplarzu pod adresem: ul.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Padlewskiego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4b w Płocku (siedziba Niepublicznego Przedszkola Pinokio z oddziałami integracyjnymi w Płocku) na formularzu oferty stanowiącym zał</w:t>
      </w:r>
      <w:r w:rsidR="0025103C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nr 1 do zapytania ofertowego. </w:t>
      </w:r>
    </w:p>
    <w:p w:rsidR="002D67AC" w:rsidRPr="000436B4" w:rsidRDefault="002D67AC" w:rsidP="000436B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0436B4">
        <w:rPr>
          <w:rFonts w:asciiTheme="minorHAnsi" w:hAnsiTheme="minorHAnsi" w:cstheme="minorHAnsi"/>
          <w:b/>
          <w:i/>
          <w:sz w:val="20"/>
          <w:szCs w:val="20"/>
        </w:rPr>
        <w:t xml:space="preserve">Termin składania ofert: </w:t>
      </w:r>
      <w:r w:rsidR="000436B4">
        <w:rPr>
          <w:rFonts w:asciiTheme="minorHAnsi" w:hAnsiTheme="minorHAnsi" w:cstheme="minorHAnsi"/>
          <w:b/>
          <w:i/>
          <w:sz w:val="20"/>
          <w:szCs w:val="20"/>
        </w:rPr>
        <w:t>do 18</w:t>
      </w:r>
      <w:r w:rsidR="00566BEE" w:rsidRPr="000436B4">
        <w:rPr>
          <w:rFonts w:asciiTheme="minorHAnsi" w:hAnsiTheme="minorHAnsi" w:cstheme="minorHAnsi"/>
          <w:b/>
          <w:i/>
          <w:sz w:val="20"/>
          <w:szCs w:val="20"/>
        </w:rPr>
        <w:t>.06</w:t>
      </w:r>
      <w:r w:rsidRPr="000436B4">
        <w:rPr>
          <w:rFonts w:asciiTheme="minorHAnsi" w:hAnsiTheme="minorHAnsi" w:cstheme="minorHAnsi"/>
          <w:b/>
          <w:i/>
          <w:sz w:val="20"/>
          <w:szCs w:val="20"/>
        </w:rPr>
        <w:t xml:space="preserve">.2018 </w:t>
      </w:r>
      <w:proofErr w:type="gramStart"/>
      <w:r w:rsidRPr="000436B4">
        <w:rPr>
          <w:rFonts w:asciiTheme="minorHAnsi" w:hAnsiTheme="minorHAnsi" w:cstheme="minorHAnsi"/>
          <w:b/>
          <w:i/>
          <w:sz w:val="20"/>
          <w:szCs w:val="20"/>
        </w:rPr>
        <w:t>do</w:t>
      </w:r>
      <w:proofErr w:type="gramEnd"/>
      <w:r w:rsidRPr="000436B4">
        <w:rPr>
          <w:rFonts w:asciiTheme="minorHAnsi" w:hAnsiTheme="minorHAnsi" w:cstheme="minorHAnsi"/>
          <w:b/>
          <w:i/>
          <w:sz w:val="20"/>
          <w:szCs w:val="20"/>
        </w:rPr>
        <w:t xml:space="preserve"> godz. 16.00 </w:t>
      </w:r>
    </w:p>
    <w:p w:rsidR="002D67AC" w:rsidRDefault="002D67AC" w:rsidP="002D67A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Załącznik: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7114B4">
        <w:rPr>
          <w:rFonts w:asciiTheme="minorHAnsi" w:hAnsiTheme="minorHAnsi" w:cstheme="minorHAnsi"/>
          <w:i/>
          <w:sz w:val="20"/>
          <w:szCs w:val="20"/>
        </w:rPr>
        <w:t>Nr 1 do zapytania ofertowego – druk oferty</w:t>
      </w:r>
    </w:p>
    <w:p w:rsidR="002D67AC" w:rsidRDefault="002D67AC" w:rsidP="002D67A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Nr 2: szczegółowy </w:t>
      </w:r>
      <w:r w:rsidR="007771CE">
        <w:rPr>
          <w:rFonts w:asciiTheme="minorHAnsi" w:hAnsiTheme="minorHAnsi" w:cstheme="minorHAnsi"/>
          <w:i/>
          <w:sz w:val="20"/>
          <w:szCs w:val="20"/>
        </w:rPr>
        <w:t>opis prac adaptacyjno-remo</w:t>
      </w:r>
      <w:r w:rsidR="0025103C">
        <w:rPr>
          <w:rFonts w:asciiTheme="minorHAnsi" w:hAnsiTheme="minorHAnsi" w:cstheme="minorHAnsi"/>
          <w:i/>
          <w:sz w:val="20"/>
          <w:szCs w:val="20"/>
        </w:rPr>
        <w:t>n</w:t>
      </w:r>
      <w:r w:rsidR="007771CE">
        <w:rPr>
          <w:rFonts w:asciiTheme="minorHAnsi" w:hAnsiTheme="minorHAnsi" w:cstheme="minorHAnsi"/>
          <w:i/>
          <w:sz w:val="20"/>
          <w:szCs w:val="20"/>
        </w:rPr>
        <w:t>towych</w:t>
      </w:r>
    </w:p>
    <w:p w:rsidR="002D67AC" w:rsidRPr="007114B4" w:rsidRDefault="002D67AC" w:rsidP="002D67AC">
      <w:pPr>
        <w:spacing w:after="0"/>
        <w:ind w:left="708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Nr 3: Klauzula informacyjna RODO</w:t>
      </w:r>
    </w:p>
    <w:p w:rsidR="002D67AC" w:rsidRPr="00930709" w:rsidRDefault="002D67AC" w:rsidP="002D67A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4260D" w:rsidRPr="00D40988" w:rsidRDefault="00D40988" w:rsidP="00AC6CF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Default="000517A2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 w:rsidR="00566BEE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184D6C" w:rsidRPr="000517A2">
        <w:rPr>
          <w:rFonts w:asciiTheme="minorHAnsi" w:hAnsiTheme="minorHAnsi" w:cstheme="minorHAnsi"/>
          <w:b/>
          <w:i/>
          <w:sz w:val="20"/>
          <w:szCs w:val="20"/>
        </w:rPr>
        <w:t>/</w:t>
      </w:r>
      <w:r w:rsidR="00566BEE">
        <w:rPr>
          <w:rFonts w:asciiTheme="minorHAnsi" w:hAnsiTheme="minorHAnsi" w:cstheme="minorHAnsi"/>
          <w:b/>
          <w:i/>
          <w:sz w:val="20"/>
          <w:szCs w:val="20"/>
        </w:rPr>
        <w:t>PP</w:t>
      </w:r>
      <w:r>
        <w:rPr>
          <w:rFonts w:asciiTheme="minorHAnsi" w:hAnsiTheme="minorHAnsi" w:cstheme="minorHAnsi"/>
          <w:b/>
          <w:i/>
          <w:sz w:val="20"/>
          <w:szCs w:val="20"/>
        </w:rPr>
        <w:t>/2019</w:t>
      </w:r>
    </w:p>
    <w:p w:rsidR="00386BBB" w:rsidRDefault="00386BB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86BBB" w:rsidRPr="00E54BE6" w:rsidRDefault="00386BB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 Wykonawcy:…………………………………………………….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2F4658" w:rsidRDefault="002F465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3760F" w:rsidRDefault="00055B29" w:rsidP="002F4658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Oferowana cena</w:t>
      </w:r>
      <w:r w:rsidR="00D40988" w:rsidRPr="00D40988">
        <w:rPr>
          <w:rFonts w:asciiTheme="minorHAnsi" w:hAnsiTheme="minorHAnsi" w:cstheme="minorHAnsi"/>
          <w:b/>
          <w:i/>
          <w:sz w:val="20"/>
          <w:szCs w:val="20"/>
        </w:rPr>
        <w:t>:</w:t>
      </w: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969"/>
        <w:gridCol w:w="993"/>
        <w:gridCol w:w="708"/>
        <w:gridCol w:w="1135"/>
        <w:gridCol w:w="1134"/>
        <w:gridCol w:w="850"/>
        <w:gridCol w:w="1559"/>
      </w:tblGrid>
      <w:tr w:rsidR="00566BEE" w:rsidRPr="00E254F4" w:rsidTr="00CF15E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20"/>
                <w:szCs w:val="20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usługi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E" w:rsidRPr="00E54BE6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E" w:rsidRPr="00E54BE6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566BEE" w:rsidRPr="00E254F4" w:rsidTr="00CF15E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FF4436" w:rsidRDefault="00AC6CF0" w:rsidP="00FF4436">
            <w:pPr>
              <w:autoSpaceDE w:val="0"/>
              <w:autoSpaceDN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F443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Część A: </w:t>
            </w:r>
            <w:r w:rsidR="00FF4436" w:rsidRPr="00FF443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Przygotowanie Sali do zajęć dla grupy przedszkolnej, malowanie ścian i sufitu, przygotowanie podłogi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usługa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566BEE" w:rsidRPr="00E254F4" w:rsidTr="00CF15E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74735D" w:rsidRDefault="00AC6CF0" w:rsidP="00CF15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Część B: </w:t>
            </w:r>
            <w:r w:rsidRPr="00566BEE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prace adaptacyjno-remontowe pomieszczeń gastronomicznych i szatni: glazura i terakota (położenie + płytki)</w:t>
            </w:r>
            <w:r w:rsidRPr="00566BE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566BEE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zakup drzwi wraz z ościeżnicami i montażem (2 sztuki), postawienie ściany działowej.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usługa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566BEE" w:rsidRPr="00E254F4" w:rsidTr="00CF15E9"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EE" w:rsidRPr="00E254F4" w:rsidRDefault="00566BEE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</w:tbl>
    <w:p w:rsidR="00D40988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55B29" w:rsidRDefault="00055B29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Szczegółowa kalkulacja:</w:t>
      </w: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827"/>
        <w:gridCol w:w="993"/>
        <w:gridCol w:w="708"/>
        <w:gridCol w:w="1135"/>
        <w:gridCol w:w="1134"/>
        <w:gridCol w:w="850"/>
        <w:gridCol w:w="1559"/>
      </w:tblGrid>
      <w:tr w:rsidR="00055B29" w:rsidRPr="00E254F4" w:rsidTr="00D25C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20"/>
                <w:szCs w:val="20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usługi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54BE6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54BE6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055B29" w:rsidRPr="00E254F4" w:rsidTr="00D25C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D25C78" w:rsidP="00D25C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84614" w:rsidRDefault="00D25C78" w:rsidP="00055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Część A: </w:t>
            </w:r>
            <w:r w:rsidR="00055B29"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Malowanie sali do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8572A8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Usługa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8572A8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055B29" w:rsidRPr="00E254F4" w:rsidTr="00D25C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D25C78" w:rsidP="00D25C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84614" w:rsidRDefault="00D25C78" w:rsidP="009902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Część A: </w:t>
            </w:r>
            <w:r w:rsidR="00990233"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Wylewka, zakup i montaż wykładziny w sali do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8572A8" w:rsidP="008572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Usługa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8572A8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055B29" w:rsidRPr="00E254F4" w:rsidTr="00D25C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D25C78" w:rsidP="00D25C78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84614" w:rsidRDefault="00D25C78" w:rsidP="009902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990233"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prace adaptacyjno-remontowe pomieszczeń gastronomicznych i szatni: glazura i terakota (położenie + płytki)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8572A8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Usługa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Default="008572A8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055B29" w:rsidRPr="00E254F4" w:rsidTr="00D25C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D25C78" w:rsidP="00D25C78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84614" w:rsidRDefault="00D25C78" w:rsidP="009902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990233"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prace adaptacyjno-remontowe pomieszczeń gastronomicznych i szatni: zakup drzwi wraz z ościeżnicami i montażem (2 sztuki)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990233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Sztuka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Default="00990233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055B29" w:rsidRPr="00E254F4" w:rsidTr="00D25C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D25C78" w:rsidP="00D25C78">
            <w:pPr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84614" w:rsidRDefault="00D25C78" w:rsidP="00E846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990233" w:rsidRP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prace adaptacyjno-remontowe pomieszczeń gastronomicznych i szatni</w:t>
            </w:r>
            <w:r w:rsidR="00E846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: postawienie ściany działowej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055B29" w:rsidRPr="00E254F4" w:rsidTr="00CF15E9"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29" w:rsidRPr="00E254F4" w:rsidRDefault="00055B29" w:rsidP="00CF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</w:tbl>
    <w:p w:rsidR="00055B29" w:rsidRPr="00E54BE6" w:rsidRDefault="00055B29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>
      <w:pPr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 w:rsidR="00214570"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F36203" w:rsidRDefault="00D40988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F36203" w:rsidRPr="00F36203" w:rsidRDefault="00F36203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F36203">
        <w:rPr>
          <w:sz w:val="20"/>
          <w:szCs w:val="20"/>
        </w:rPr>
        <w:t>nie</w:t>
      </w:r>
      <w:proofErr w:type="gramEnd"/>
      <w:r w:rsidRPr="00F36203">
        <w:rPr>
          <w:sz w:val="20"/>
          <w:szCs w:val="20"/>
        </w:rPr>
        <w:t xml:space="preserve"> jestem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śmy</w:t>
      </w:r>
      <w:proofErr w:type="spellEnd"/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, osobami upoważnionymi do zaciągania zobowiązań w imieniu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 lub osobami wykonującymi w imieniu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="00157D29" w:rsidRPr="00F36203">
        <w:rPr>
          <w:sz w:val="20"/>
          <w:szCs w:val="20"/>
        </w:rPr>
        <w:t xml:space="preserve"> </w:t>
      </w:r>
      <w:r w:rsidRPr="00F36203">
        <w:rPr>
          <w:sz w:val="20"/>
          <w:szCs w:val="20"/>
        </w:rPr>
        <w:t>czynności związanych z przygotowaniem lub przeprowadzeniem procedury wyboru wykonawcy</w:t>
      </w:r>
    </w:p>
    <w:p w:rsidR="00F36203" w:rsidRPr="008134A3" w:rsidRDefault="00F36203" w:rsidP="00F36203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uczestniczenie</w:t>
      </w:r>
      <w:proofErr w:type="gramEnd"/>
      <w:r w:rsidRPr="008134A3">
        <w:rPr>
          <w:sz w:val="20"/>
          <w:szCs w:val="20"/>
        </w:rPr>
        <w:t xml:space="preserve"> w spółce jako wspólnik spółki cywilnej lub spółki osobowej;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posiadanie</w:t>
      </w:r>
      <w:proofErr w:type="gramEnd"/>
      <w:r w:rsidRPr="008134A3">
        <w:rPr>
          <w:sz w:val="20"/>
          <w:szCs w:val="20"/>
        </w:rPr>
        <w:t xml:space="preserve"> co najmniej 10% udziałów lub akcji;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pełnienie</w:t>
      </w:r>
      <w:proofErr w:type="gramEnd"/>
      <w:r w:rsidRPr="008134A3">
        <w:rPr>
          <w:sz w:val="20"/>
          <w:szCs w:val="20"/>
        </w:rPr>
        <w:t xml:space="preserve"> funkcji organu nadzorczego lub zarządzającego prokurenta, pełnomocnika;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pozostawanie</w:t>
      </w:r>
      <w:proofErr w:type="gramEnd"/>
      <w:r w:rsidRPr="008134A3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F36203" w:rsidRPr="008134A3" w:rsidRDefault="00F36203" w:rsidP="00F36203">
      <w:pPr>
        <w:spacing w:after="0" w:line="240" w:lineRule="auto"/>
        <w:ind w:left="142" w:hanging="142"/>
        <w:rPr>
          <w:sz w:val="20"/>
          <w:szCs w:val="20"/>
        </w:rPr>
      </w:pPr>
    </w:p>
    <w:p w:rsidR="00F36203" w:rsidRPr="008134A3" w:rsidRDefault="00F36203" w:rsidP="00F36203">
      <w:pPr>
        <w:spacing w:after="200" w:line="360" w:lineRule="auto"/>
        <w:ind w:left="142" w:hanging="142"/>
        <w:rPr>
          <w:sz w:val="20"/>
          <w:szCs w:val="20"/>
        </w:rPr>
      </w:pPr>
    </w:p>
    <w:p w:rsidR="00F36203" w:rsidRDefault="00F36203" w:rsidP="00F362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> …………………….</w:t>
      </w:r>
      <w:proofErr w:type="gramStart"/>
      <w:r w:rsidRPr="008134A3">
        <w:rPr>
          <w:rFonts w:eastAsia="Times New Roman" w:cs="Calibri"/>
          <w:sz w:val="20"/>
          <w:szCs w:val="20"/>
          <w:lang w:eastAsia="ar-SA"/>
        </w:rPr>
        <w:t xml:space="preserve">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</w:t>
      </w:r>
      <w:proofErr w:type="gramEnd"/>
      <w:r w:rsidRPr="008134A3">
        <w:rPr>
          <w:rFonts w:eastAsia="Times New Roman" w:cs="Calibr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F36203" w:rsidRPr="00F36203" w:rsidRDefault="00F36203" w:rsidP="00F36203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F36203" w:rsidRPr="00E54BE6" w:rsidRDefault="00F36203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E54BE6" w:rsidRDefault="00D40988" w:rsidP="0093070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</w:t>
      </w:r>
      <w:r w:rsidR="00AC6CF0">
        <w:rPr>
          <w:rFonts w:asciiTheme="minorHAnsi" w:hAnsiTheme="minorHAnsi" w:cstheme="minorHAnsi"/>
          <w:i/>
          <w:sz w:val="20"/>
          <w:szCs w:val="20"/>
        </w:rPr>
        <w:t>rzedmiotu zamówienia w terminie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="00AC6CF0">
        <w:rPr>
          <w:rFonts w:asciiTheme="minorHAnsi" w:hAnsiTheme="minorHAnsi" w:cstheme="minorHAnsi"/>
          <w:i/>
          <w:sz w:val="20"/>
          <w:szCs w:val="20"/>
        </w:rPr>
        <w:t>zgodnie z zapytaniem ofertowym</w:t>
      </w:r>
      <w:r w:rsidR="00FF4436">
        <w:rPr>
          <w:rFonts w:asciiTheme="minorHAnsi" w:hAnsiTheme="minorHAnsi" w:cstheme="minorHAnsi"/>
          <w:i/>
          <w:sz w:val="20"/>
          <w:szCs w:val="20"/>
        </w:rPr>
        <w:t xml:space="preserve"> i szczegółowym opisem.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before="19" w:after="0" w:line="240" w:lineRule="auto"/>
        <w:ind w:right="-284"/>
        <w:jc w:val="both"/>
        <w:rPr>
          <w:rFonts w:asciiTheme="minorHAnsi" w:eastAsia="Arial" w:hAnsiTheme="minorHAnsi" w:cstheme="minorHAnsi"/>
          <w:bCs/>
          <w:i/>
          <w:sz w:val="20"/>
          <w:szCs w:val="20"/>
          <w:lang w:eastAsia="he-IL" w:bidi="he-IL"/>
        </w:rPr>
      </w:pPr>
    </w:p>
    <w:p w:rsidR="00D40988" w:rsidRPr="00E54BE6" w:rsidRDefault="00D40988" w:rsidP="00D40988">
      <w:pPr>
        <w:tabs>
          <w:tab w:val="left" w:pos="0"/>
        </w:tabs>
        <w:spacing w:before="19" w:after="0" w:line="240" w:lineRule="auto"/>
        <w:ind w:right="-284"/>
        <w:jc w:val="both"/>
        <w:rPr>
          <w:rFonts w:asciiTheme="minorHAnsi" w:eastAsia="Tahoma" w:hAnsiTheme="minorHAnsi" w:cstheme="minorHAnsi"/>
          <w:sz w:val="20"/>
          <w:szCs w:val="20"/>
          <w:lang w:eastAsia="ar-SA"/>
        </w:rPr>
      </w:pPr>
      <w:r w:rsidRPr="00E54BE6">
        <w:rPr>
          <w:rFonts w:asciiTheme="minorHAnsi" w:eastAsia="Arial" w:hAnsiTheme="minorHAnsi" w:cstheme="minorHAnsi"/>
          <w:b/>
          <w:bCs/>
          <w:i/>
          <w:sz w:val="20"/>
          <w:szCs w:val="20"/>
          <w:lang w:eastAsia="he-IL" w:bidi="he-IL"/>
        </w:rPr>
        <w:t xml:space="preserve">        </w:t>
      </w: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D40988" w:rsidRDefault="0093070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Załączniki:</w:t>
      </w:r>
    </w:p>
    <w:p w:rsidR="00441F1E" w:rsidRPr="00930709" w:rsidRDefault="00441F1E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RODO</w:t>
      </w:r>
    </w:p>
    <w:sectPr w:rsidR="00441F1E" w:rsidRPr="00930709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68" w:rsidRDefault="00BD1C68" w:rsidP="00143185">
      <w:pPr>
        <w:spacing w:after="0" w:line="240" w:lineRule="auto"/>
      </w:pPr>
      <w:r>
        <w:separator/>
      </w:r>
    </w:p>
  </w:endnote>
  <w:endnote w:type="continuationSeparator" w:id="0">
    <w:p w:rsidR="00BD1C68" w:rsidRDefault="00BD1C68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68" w:rsidRDefault="00BD1C68" w:rsidP="00143185">
      <w:pPr>
        <w:spacing w:after="0" w:line="240" w:lineRule="auto"/>
      </w:pPr>
      <w:r>
        <w:separator/>
      </w:r>
    </w:p>
  </w:footnote>
  <w:footnote w:type="continuationSeparator" w:id="0">
    <w:p w:rsidR="00BD1C68" w:rsidRDefault="00BD1C68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0A" w:rsidRDefault="0087590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90A" w:rsidRPr="005C5B71" w:rsidRDefault="0087590A" w:rsidP="00C066D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 w:rsidR="005C5B71" w:rsidRPr="005C5B71">
      <w:rPr>
        <w:rFonts w:asciiTheme="minorHAnsi" w:hAnsiTheme="minorHAnsi" w:cstheme="minorHAnsi"/>
        <w:sz w:val="16"/>
        <w:szCs w:val="16"/>
      </w:rPr>
      <w:t>Przedszkole Pinokio</w:t>
    </w:r>
    <w:r w:rsidRPr="005C5B71">
      <w:rPr>
        <w:rFonts w:asciiTheme="minorHAnsi" w:hAnsiTheme="minorHAnsi" w:cstheme="minorHAnsi"/>
        <w:sz w:val="16"/>
        <w:szCs w:val="16"/>
      </w:rPr>
      <w:t xml:space="preserve">” </w:t>
    </w:r>
    <w:r w:rsidR="005C5B71" w:rsidRPr="005C5B71">
      <w:rPr>
        <w:rFonts w:asciiTheme="minorHAnsi" w:hAnsiTheme="minorHAnsi" w:cstheme="minorHAnsi"/>
        <w:sz w:val="16"/>
        <w:szCs w:val="16"/>
      </w:rPr>
      <w:t xml:space="preserve">nr </w:t>
    </w:r>
    <w:r w:rsidR="005C5B71"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RPMA.10.01.04-14-</w:t>
    </w:r>
    <w:proofErr w:type="gramStart"/>
    <w:r w:rsidR="00B5081B">
      <w:rPr>
        <w:rFonts w:ascii="ArialRegular" w:eastAsiaTheme="minorHAnsi" w:hAnsi="ArialRegular" w:cs="ArialRegular"/>
        <w:sz w:val="17"/>
        <w:szCs w:val="17"/>
        <w:lang w:eastAsia="en-US"/>
      </w:rPr>
      <w:t>a</w:t>
    </w:r>
    <w:proofErr w:type="gramEnd"/>
    <w:r w:rsidR="00B5081B">
      <w:rPr>
        <w:rFonts w:ascii="ArialRegular" w:eastAsiaTheme="minorHAnsi" w:hAnsi="ArialRegular" w:cs="ArialRegular"/>
        <w:sz w:val="17"/>
        <w:szCs w:val="17"/>
        <w:lang w:eastAsia="en-US"/>
      </w:rPr>
      <w:t>628/18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F7313"/>
    <w:multiLevelType w:val="hybridMultilevel"/>
    <w:tmpl w:val="D10C324C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E53006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F50BD4"/>
    <w:multiLevelType w:val="hybridMultilevel"/>
    <w:tmpl w:val="FE5A7B46"/>
    <w:lvl w:ilvl="0" w:tplc="732E49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5065"/>
    <w:multiLevelType w:val="hybridMultilevel"/>
    <w:tmpl w:val="4F10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E257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59672B"/>
    <w:multiLevelType w:val="hybridMultilevel"/>
    <w:tmpl w:val="2D4A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8C1C9E"/>
    <w:multiLevelType w:val="hybridMultilevel"/>
    <w:tmpl w:val="EA4AA83A"/>
    <w:lvl w:ilvl="0" w:tplc="7A849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4F6373"/>
    <w:multiLevelType w:val="hybridMultilevel"/>
    <w:tmpl w:val="C2A250E4"/>
    <w:lvl w:ilvl="0" w:tplc="FA7283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0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C35C7"/>
    <w:multiLevelType w:val="hybridMultilevel"/>
    <w:tmpl w:val="2B5E2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622B64"/>
    <w:multiLevelType w:val="hybridMultilevel"/>
    <w:tmpl w:val="196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8" w15:restartNumberingAfterBreak="0">
    <w:nsid w:val="68387055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F12A1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40"/>
  </w:num>
  <w:num w:numId="6">
    <w:abstractNumId w:val="29"/>
  </w:num>
  <w:num w:numId="7">
    <w:abstractNumId w:val="3"/>
  </w:num>
  <w:num w:numId="8">
    <w:abstractNumId w:val="19"/>
  </w:num>
  <w:num w:numId="9">
    <w:abstractNumId w:val="34"/>
  </w:num>
  <w:num w:numId="10">
    <w:abstractNumId w:val="17"/>
  </w:num>
  <w:num w:numId="11">
    <w:abstractNumId w:val="24"/>
  </w:num>
  <w:num w:numId="12">
    <w:abstractNumId w:val="39"/>
  </w:num>
  <w:num w:numId="13">
    <w:abstractNumId w:val="5"/>
  </w:num>
  <w:num w:numId="14">
    <w:abstractNumId w:val="14"/>
  </w:num>
  <w:num w:numId="15">
    <w:abstractNumId w:val="7"/>
  </w:num>
  <w:num w:numId="16">
    <w:abstractNumId w:val="10"/>
  </w:num>
  <w:num w:numId="17">
    <w:abstractNumId w:val="26"/>
  </w:num>
  <w:num w:numId="18">
    <w:abstractNumId w:val="12"/>
  </w:num>
  <w:num w:numId="19">
    <w:abstractNumId w:val="4"/>
  </w:num>
  <w:num w:numId="20">
    <w:abstractNumId w:val="32"/>
  </w:num>
  <w:num w:numId="21">
    <w:abstractNumId w:val="11"/>
  </w:num>
  <w:num w:numId="22">
    <w:abstractNumId w:val="15"/>
  </w:num>
  <w:num w:numId="23">
    <w:abstractNumId w:val="1"/>
  </w:num>
  <w:num w:numId="24">
    <w:abstractNumId w:val="33"/>
  </w:num>
  <w:num w:numId="25">
    <w:abstractNumId w:val="28"/>
  </w:num>
  <w:num w:numId="26">
    <w:abstractNumId w:val="2"/>
  </w:num>
  <w:num w:numId="27">
    <w:abstractNumId w:val="41"/>
  </w:num>
  <w:num w:numId="28">
    <w:abstractNumId w:val="6"/>
  </w:num>
  <w:num w:numId="29">
    <w:abstractNumId w:val="36"/>
  </w:num>
  <w:num w:numId="30">
    <w:abstractNumId w:val="37"/>
  </w:num>
  <w:num w:numId="31">
    <w:abstractNumId w:val="8"/>
  </w:num>
  <w:num w:numId="32">
    <w:abstractNumId w:val="13"/>
  </w:num>
  <w:num w:numId="33">
    <w:abstractNumId w:val="23"/>
  </w:num>
  <w:num w:numId="34">
    <w:abstractNumId w:val="31"/>
  </w:num>
  <w:num w:numId="35">
    <w:abstractNumId w:val="20"/>
  </w:num>
  <w:num w:numId="36">
    <w:abstractNumId w:val="35"/>
  </w:num>
  <w:num w:numId="37">
    <w:abstractNumId w:val="18"/>
  </w:num>
  <w:num w:numId="38">
    <w:abstractNumId w:val="9"/>
  </w:num>
  <w:num w:numId="39">
    <w:abstractNumId w:val="27"/>
  </w:num>
  <w:num w:numId="40">
    <w:abstractNumId w:val="25"/>
  </w:num>
  <w:num w:numId="41">
    <w:abstractNumId w:val="21"/>
  </w:num>
  <w:num w:numId="42">
    <w:abstractNumId w:val="42"/>
  </w:num>
  <w:num w:numId="43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3168"/>
    <w:rsid w:val="00015205"/>
    <w:rsid w:val="000308EE"/>
    <w:rsid w:val="000436B4"/>
    <w:rsid w:val="00043AC3"/>
    <w:rsid w:val="00045345"/>
    <w:rsid w:val="000517A2"/>
    <w:rsid w:val="00055B29"/>
    <w:rsid w:val="00094669"/>
    <w:rsid w:val="000B6FA3"/>
    <w:rsid w:val="000B7763"/>
    <w:rsid w:val="000C5B4E"/>
    <w:rsid w:val="000D30EB"/>
    <w:rsid w:val="001043C9"/>
    <w:rsid w:val="00127005"/>
    <w:rsid w:val="00143185"/>
    <w:rsid w:val="0015040D"/>
    <w:rsid w:val="00157D29"/>
    <w:rsid w:val="0016722F"/>
    <w:rsid w:val="00184D6C"/>
    <w:rsid w:val="00194644"/>
    <w:rsid w:val="00195D22"/>
    <w:rsid w:val="00206354"/>
    <w:rsid w:val="00214570"/>
    <w:rsid w:val="00226126"/>
    <w:rsid w:val="002302A3"/>
    <w:rsid w:val="0025103C"/>
    <w:rsid w:val="00253A39"/>
    <w:rsid w:val="00287608"/>
    <w:rsid w:val="00292113"/>
    <w:rsid w:val="002A4ECE"/>
    <w:rsid w:val="002D37E9"/>
    <w:rsid w:val="002D46D7"/>
    <w:rsid w:val="002D67AC"/>
    <w:rsid w:val="002F0F19"/>
    <w:rsid w:val="002F4658"/>
    <w:rsid w:val="003058F2"/>
    <w:rsid w:val="003402FB"/>
    <w:rsid w:val="0034260D"/>
    <w:rsid w:val="00386BBB"/>
    <w:rsid w:val="003B4646"/>
    <w:rsid w:val="003B5DA8"/>
    <w:rsid w:val="003C712B"/>
    <w:rsid w:val="003D3773"/>
    <w:rsid w:val="003D5121"/>
    <w:rsid w:val="00407B65"/>
    <w:rsid w:val="00441F1E"/>
    <w:rsid w:val="00444EA1"/>
    <w:rsid w:val="0044521B"/>
    <w:rsid w:val="00454FE2"/>
    <w:rsid w:val="00464085"/>
    <w:rsid w:val="00465060"/>
    <w:rsid w:val="004A7345"/>
    <w:rsid w:val="004D4DAC"/>
    <w:rsid w:val="004E53D8"/>
    <w:rsid w:val="004F7ABA"/>
    <w:rsid w:val="00507E23"/>
    <w:rsid w:val="00514259"/>
    <w:rsid w:val="00527BB2"/>
    <w:rsid w:val="005468D0"/>
    <w:rsid w:val="00551F59"/>
    <w:rsid w:val="00554BFB"/>
    <w:rsid w:val="005556AC"/>
    <w:rsid w:val="00566BEE"/>
    <w:rsid w:val="00593F20"/>
    <w:rsid w:val="005A1E8E"/>
    <w:rsid w:val="005C5B71"/>
    <w:rsid w:val="005C7565"/>
    <w:rsid w:val="005D61E9"/>
    <w:rsid w:val="005E2552"/>
    <w:rsid w:val="006116EF"/>
    <w:rsid w:val="006145BC"/>
    <w:rsid w:val="00642C22"/>
    <w:rsid w:val="0064708F"/>
    <w:rsid w:val="00653462"/>
    <w:rsid w:val="0069633A"/>
    <w:rsid w:val="006B4484"/>
    <w:rsid w:val="00716B22"/>
    <w:rsid w:val="00726A70"/>
    <w:rsid w:val="0076659D"/>
    <w:rsid w:val="0077064C"/>
    <w:rsid w:val="007771CE"/>
    <w:rsid w:val="007A3C68"/>
    <w:rsid w:val="007A41EB"/>
    <w:rsid w:val="007A7BFC"/>
    <w:rsid w:val="007C3842"/>
    <w:rsid w:val="007D38F1"/>
    <w:rsid w:val="007D7378"/>
    <w:rsid w:val="007E1EE3"/>
    <w:rsid w:val="007F274B"/>
    <w:rsid w:val="00825F4C"/>
    <w:rsid w:val="00831CDC"/>
    <w:rsid w:val="008572A8"/>
    <w:rsid w:val="00864470"/>
    <w:rsid w:val="0087590A"/>
    <w:rsid w:val="00891E4E"/>
    <w:rsid w:val="008C6ACA"/>
    <w:rsid w:val="008D2549"/>
    <w:rsid w:val="008D64FC"/>
    <w:rsid w:val="008F3897"/>
    <w:rsid w:val="008F404D"/>
    <w:rsid w:val="00910E6D"/>
    <w:rsid w:val="009153C4"/>
    <w:rsid w:val="00930709"/>
    <w:rsid w:val="00932E67"/>
    <w:rsid w:val="009644D9"/>
    <w:rsid w:val="0097492B"/>
    <w:rsid w:val="00990233"/>
    <w:rsid w:val="00993ED9"/>
    <w:rsid w:val="009A659B"/>
    <w:rsid w:val="009C1454"/>
    <w:rsid w:val="009C21AA"/>
    <w:rsid w:val="009C25CA"/>
    <w:rsid w:val="00A05496"/>
    <w:rsid w:val="00A179DB"/>
    <w:rsid w:val="00A45DBF"/>
    <w:rsid w:val="00A527EA"/>
    <w:rsid w:val="00A80B80"/>
    <w:rsid w:val="00A81EDA"/>
    <w:rsid w:val="00AA7B9C"/>
    <w:rsid w:val="00AC6CF0"/>
    <w:rsid w:val="00B07732"/>
    <w:rsid w:val="00B200C3"/>
    <w:rsid w:val="00B22270"/>
    <w:rsid w:val="00B5081B"/>
    <w:rsid w:val="00B75BB9"/>
    <w:rsid w:val="00B910B1"/>
    <w:rsid w:val="00BB66AF"/>
    <w:rsid w:val="00BC0329"/>
    <w:rsid w:val="00BC63D0"/>
    <w:rsid w:val="00BC7F07"/>
    <w:rsid w:val="00BD1C68"/>
    <w:rsid w:val="00BE5AF0"/>
    <w:rsid w:val="00C066D2"/>
    <w:rsid w:val="00C26330"/>
    <w:rsid w:val="00C3760F"/>
    <w:rsid w:val="00C40DE4"/>
    <w:rsid w:val="00C42939"/>
    <w:rsid w:val="00C92C83"/>
    <w:rsid w:val="00CD3450"/>
    <w:rsid w:val="00CD6C6C"/>
    <w:rsid w:val="00CE5E47"/>
    <w:rsid w:val="00CF23AB"/>
    <w:rsid w:val="00D22D6B"/>
    <w:rsid w:val="00D25C78"/>
    <w:rsid w:val="00D40988"/>
    <w:rsid w:val="00D7065A"/>
    <w:rsid w:val="00D83AB4"/>
    <w:rsid w:val="00D95572"/>
    <w:rsid w:val="00DB3FCE"/>
    <w:rsid w:val="00E210D1"/>
    <w:rsid w:val="00E50142"/>
    <w:rsid w:val="00E5506D"/>
    <w:rsid w:val="00E57827"/>
    <w:rsid w:val="00E84614"/>
    <w:rsid w:val="00EB4D59"/>
    <w:rsid w:val="00EE0E7C"/>
    <w:rsid w:val="00F208E1"/>
    <w:rsid w:val="00F25183"/>
    <w:rsid w:val="00F36203"/>
    <w:rsid w:val="00F66672"/>
    <w:rsid w:val="00F74B5A"/>
    <w:rsid w:val="00F84838"/>
    <w:rsid w:val="00F94588"/>
    <w:rsid w:val="00FB2209"/>
    <w:rsid w:val="00FD7330"/>
    <w:rsid w:val="00FE36B0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21FC9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customStyle="1" w:styleId="highlight">
    <w:name w:val="highlight"/>
    <w:basedOn w:val="Domylnaczcionkaakapitu"/>
    <w:rsid w:val="0087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17</cp:revision>
  <cp:lastPrinted>2019-06-12T21:03:00Z</cp:lastPrinted>
  <dcterms:created xsi:type="dcterms:W3CDTF">2019-06-11T19:54:00Z</dcterms:created>
  <dcterms:modified xsi:type="dcterms:W3CDTF">2019-06-14T08:09:00Z</dcterms:modified>
</cp:coreProperties>
</file>